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Greatest Common Factor — Homework</w:t>
      </w:r>
    </w:p>
    <w:p>
      <w:pPr>
        <w:spacing w:after="160" w:before="0"/>
      </w:pPr>
      <w:r>
        <w:rPr>
          <w:i/>
          <w:iCs/>
        </w:rPr>
        <w:t xml:space="preserve">Lesson 1-2  •  Standard 6.NS.4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greatest common factor (GCF) of two numbers by listing or comparing their factors.</w:t>
      </w:r>
    </w:p>
    <w:p>
      <w:pPr>
        <w:spacing w:after="60" w:before="0"/>
      </w:pPr>
      <w:r>
        <w:t xml:space="preserve">Language: I can explain how I found the GCF using the words factor, common factor, divisible, and greatest common factor.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Factor (Factor)</w:t>
      </w:r>
      <w:r>
        <w:t xml:space="preserve"> — A number that divides evenly into another number</w:t>
      </w:r>
    </w:p>
    <w:p>
      <w:pPr>
        <w:spacing w:after="60"/>
      </w:pPr>
      <w:r>
        <w:rPr>
          <w:b/>
          <w:bCs/>
        </w:rPr>
        <w:t xml:space="preserve">Greatest Common Factor (Máximo común divisor)</w:t>
      </w:r>
      <w:r>
        <w:t xml:space="preserve"> — The largest factor shared by two or more numbers</w:t>
      </w:r>
    </w:p>
    <w:p>
      <w:pPr>
        <w:spacing w:after="60"/>
      </w:pPr>
      <w:r>
        <w:rPr>
          <w:b/>
          <w:bCs/>
        </w:rPr>
        <w:t xml:space="preserve">Common factor (Factor común)</w:t>
      </w:r>
      <w:r>
        <w:t xml:space="preserve"> — A factor that two or more numbers share</w:t>
      </w:r>
    </w:p>
    <w:p>
      <w:pPr>
        <w:spacing w:after="60"/>
      </w:pPr>
      <w:r>
        <w:rPr>
          <w:b/>
          <w:bCs/>
        </w:rPr>
        <w:t xml:space="preserve">Divisible (Divisible)</w:t>
      </w:r>
      <w:r>
        <w:t xml:space="preserve"> — A number that can be divided by another with no remainder</w:t>
      </w:r>
    </w:p>
    <w:p>
      <w:pPr>
        <w:spacing w:after="60"/>
      </w:pPr>
      <w:r>
        <w:rPr>
          <w:b/>
          <w:bCs/>
        </w:rPr>
        <w:t xml:space="preserve">Prime factorization (Factorización prima)</w:t>
      </w:r>
      <w:r>
        <w:t xml:space="preserve"> — Writing a number as a product of its prime factors, useful for finding GCF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GCF of 8 and 12?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24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pair of numbers has a GCF of 5?</w:t>
      </w:r>
    </w:p>
    <w:p>
      <w:pPr>
        <w:spacing w:after="40" w:before="0"/>
      </w:pPr>
      <w:r>
        <w:t xml:space="preserve">     A. 15 and 25</w:t>
      </w:r>
    </w:p>
    <w:p>
      <w:pPr>
        <w:spacing w:after="40" w:before="0"/>
      </w:pPr>
      <w:r>
        <w:t xml:space="preserve">     B. 10 and 12</w:t>
      </w:r>
    </w:p>
    <w:p>
      <w:pPr>
        <w:spacing w:after="40" w:before="0"/>
      </w:pPr>
      <w:r>
        <w:t xml:space="preserve">     C. 6 and 15</w:t>
      </w:r>
    </w:p>
    <w:p>
      <w:pPr>
        <w:spacing w:after="40" w:before="0"/>
      </w:pPr>
      <w:r>
        <w:t xml:space="preserve">     D. 8 and 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pair of numbers to their GCF.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GCF(6, 9)</w:t>
            </w:r>
          </w:p>
        </w:tc>
        <w:tc>
          <w:tcPr>
            <w:tcW w:type="pct" w:w="50%"/>
          </w:tcPr>
          <w:p>
            <w:r>
              <w:t xml:space="preserve">F. 7</w:t>
            </w:r>
          </w:p>
        </w:tc>
      </w:tr>
      <w:tr>
        <w:tc>
          <w:tcPr>
            <w:tcW w:type="pct" w:w="50%"/>
          </w:tcPr>
          <w:p>
            <w:r>
              <w:t xml:space="preserve">____  GCF(12, 18)</w:t>
            </w:r>
          </w:p>
        </w:tc>
        <w:tc>
          <w:tcPr>
            <w:tcW w:type="pct" w:w="50%"/>
          </w:tcPr>
          <w:p>
            <w:r>
              <w:t xml:space="preserve">E. 5</w:t>
            </w:r>
          </w:p>
        </w:tc>
      </w:tr>
      <w:tr>
        <w:tc>
          <w:tcPr>
            <w:tcW w:type="pct" w:w="50%"/>
          </w:tcPr>
          <w:p>
            <w:r>
              <w:t xml:space="preserve">____  GCF(16, 24)</w:t>
            </w:r>
          </w:p>
        </w:tc>
        <w:tc>
          <w:tcPr>
            <w:tcW w:type="pct" w:w="50%"/>
          </w:tcPr>
          <w:p>
            <w:r>
              <w:t xml:space="preserve">D. 10</w:t>
            </w:r>
          </w:p>
        </w:tc>
      </w:tr>
      <w:tr>
        <w:tc>
          <w:tcPr>
            <w:tcW w:type="pct" w:w="50%"/>
          </w:tcPr>
          <w:p>
            <w:r>
              <w:t xml:space="preserve">____  GCF(20, 30)</w:t>
            </w:r>
          </w:p>
        </w:tc>
        <w:tc>
          <w:tcPr>
            <w:tcW w:type="pct" w:w="50%"/>
          </w:tcPr>
          <w:p>
            <w:r>
              <w:t xml:space="preserve">C. 8</w:t>
            </w:r>
          </w:p>
        </w:tc>
      </w:tr>
      <w:tr>
        <w:tc>
          <w:tcPr>
            <w:tcW w:type="pct" w:w="50%"/>
          </w:tcPr>
          <w:p>
            <w:r>
              <w:t xml:space="preserve">____  GCF(15, 35)</w:t>
            </w:r>
          </w:p>
        </w:tc>
        <w:tc>
          <w:tcPr>
            <w:tcW w:type="pct" w:w="50%"/>
          </w:tcPr>
          <w:p>
            <w:r>
              <w:t xml:space="preserve">B. 6</w:t>
            </w:r>
          </w:p>
        </w:tc>
      </w:tr>
      <w:tr>
        <w:tc>
          <w:tcPr>
            <w:tcW w:type="pct" w:w="50%"/>
          </w:tcPr>
          <w:p>
            <w:r>
              <w:t xml:space="preserve">____  GCF(14, 21)</w:t>
            </w:r>
          </w:p>
        </w:tc>
        <w:tc>
          <w:tcPr>
            <w:tcW w:type="pct" w:w="50%"/>
          </w:tcPr>
          <w:p>
            <w:r>
              <w:t xml:space="preserve">A. 3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Use prime factorization to find the GCF.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Numbers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Prime Factorization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Shared Prime Factors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GCF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18 and 24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18 = 2 × 3 × 3, 24 = 2 × 2 × 2 ×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 ×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30 and 45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30 = 2 × 3 × 5, 45 = 3 × 3 × 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 × 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28 and 42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28 = 2 × 2 × 7, 42 = 2 × 3 ×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 ×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teacher has 36 pencils and 48 erasers. She wants to make identical supply bags with no items left over. What is the greatest number of bags she can make?</w:t>
      </w:r>
    </w:p>
    <w:p>
      <w:pPr>
        <w:spacing w:after="40" w:before="0"/>
      </w:pPr>
      <w:r>
        <w:t xml:space="preserve">     A. 12 bags</w:t>
      </w:r>
    </w:p>
    <w:p>
      <w:pPr>
        <w:spacing w:after="40" w:before="0"/>
      </w:pPr>
      <w:r>
        <w:t xml:space="preserve">     B. 6 bags</w:t>
      </w:r>
    </w:p>
    <w:p>
      <w:pPr>
        <w:spacing w:after="40" w:before="0"/>
      </w:pPr>
      <w:r>
        <w:t xml:space="preserve">     C. 4 bags</w:t>
      </w:r>
    </w:p>
    <w:p>
      <w:pPr>
        <w:spacing w:after="40" w:before="0"/>
      </w:pPr>
      <w:r>
        <w:t xml:space="preserve">     D. 36 bags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Sort: which pairs have a GCF greater than 1, and which are relatively prime (GCF = 1)?</w:t>
      </w:r>
    </w:p>
    <w:p>
      <w:pPr>
        <w:spacing w:after="80" w:before="0"/>
      </w:pPr>
      <w:r>
        <w:rPr>
          <w:i/>
          <w:iCs/>
        </w:rPr>
        <w:t xml:space="preserve">Groups: GCF Greater Than 1   |   Relatively Prime (GCF = 1)</w:t>
      </w:r>
    </w:p>
    <w:p>
      <w:pPr>
        <w:spacing w:after="40" w:before="0"/>
      </w:pPr>
      <w:r>
        <w:t xml:space="preserve">   • 8 and 12 (GCF = 4)   → __________________</w:t>
      </w:r>
    </w:p>
    <w:p>
      <w:pPr>
        <w:spacing w:after="40" w:before="0"/>
      </w:pPr>
      <w:r>
        <w:t xml:space="preserve">   • 6 and 15 (GCF = 3)   → __________________</w:t>
      </w:r>
    </w:p>
    <w:p>
      <w:pPr>
        <w:spacing w:after="40" w:before="0"/>
      </w:pPr>
      <w:r>
        <w:t xml:space="preserve">   • 10 and 25 (GCF = 5)   → __________________</w:t>
      </w:r>
    </w:p>
    <w:p>
      <w:pPr>
        <w:spacing w:after="40" w:before="0"/>
      </w:pPr>
      <w:r>
        <w:t xml:space="preserve">   • 7 and 11 (GCF = 1)   → __________________</w:t>
      </w:r>
    </w:p>
    <w:p>
      <w:pPr>
        <w:spacing w:after="40" w:before="0"/>
      </w:pPr>
      <w:r>
        <w:t xml:space="preserve">   • 8 and 15 (GCF = 1)   → __________________</w:t>
      </w:r>
    </w:p>
    <w:p>
      <w:pPr>
        <w:spacing w:after="40" w:before="0"/>
      </w:pPr>
      <w:r>
        <w:t xml:space="preserve">   • 9 and 14 (GCF = 1)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the GCF of 24 and 36?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24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the GCF of 18 and 30?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9</w:t>
      </w:r>
    </w:p>
    <w:p>
      <w:pPr>
        <w:spacing w:after="40" w:before="0"/>
      </w:pPr>
      <w:r>
        <w:t xml:space="preserve">     D.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baker has 16 muffins and 24 cookies. She makes identical gift boxes using all the treats. What is the greatest number of boxes?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6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Which pair of numbers has a GCF of 1?</w:t>
      </w:r>
    </w:p>
    <w:p>
      <w:pPr>
        <w:spacing w:after="40" w:before="0"/>
      </w:pPr>
      <w:r>
        <w:t xml:space="preserve">     A. 8 and 15</w:t>
      </w:r>
    </w:p>
    <w:p>
      <w:pPr>
        <w:spacing w:after="40" w:before="0"/>
      </w:pPr>
      <w:r>
        <w:t xml:space="preserve">     B. 8 and 12</w:t>
      </w:r>
    </w:p>
    <w:p>
      <w:pPr>
        <w:spacing w:after="40" w:before="0"/>
      </w:pPr>
      <w:r>
        <w:t xml:space="preserve">     C. 9 and 15</w:t>
      </w:r>
    </w:p>
    <w:p>
      <w:pPr>
        <w:spacing w:after="40" w:before="0"/>
      </w:pPr>
      <w:r>
        <w:t xml:space="preserve">     D. 10 and 25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4</w:t>
      </w:r>
    </w:p>
    <w:p>
      <w:pPr>
        <w:spacing w:after="80" w:before="0"/>
      </w:pPr>
      <w:r>
        <w:t xml:space="preserve">     Factors of 8: 1, 2, 4, 8. Factors of 12: 1, 2, 3, 4, 6, 12. The largest common factor is 4.</w:t>
      </w:r>
    </w:p>
    <w:p>
      <w:pPr>
        <w:spacing w:after="40" w:before="0"/>
      </w:pPr>
      <w:r>
        <w:rPr>
          <w:b/>
          <w:bCs/>
        </w:rPr>
        <w:t xml:space="preserve">2. A. 15 and 25</w:t>
      </w:r>
    </w:p>
    <w:p>
      <w:pPr>
        <w:spacing w:after="80" w:before="0"/>
      </w:pPr>
      <w:r>
        <w:t xml:space="preserve">     15 = 3 × 5, 25 = 5 × 5. Both share the factor 5, and 5 is the largest shared factor.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GCF(6, 9) → 3</w:t>
      </w:r>
    </w:p>
    <w:p>
      <w:pPr>
        <w:spacing w:after="20" w:before="0"/>
      </w:pPr>
      <w:r>
        <w:t xml:space="preserve">     GCF(12, 18) → 6</w:t>
      </w:r>
    </w:p>
    <w:p>
      <w:pPr>
        <w:spacing w:after="20" w:before="0"/>
      </w:pPr>
      <w:r>
        <w:t xml:space="preserve">     GCF(16, 24) → 8</w:t>
      </w:r>
    </w:p>
    <w:p>
      <w:pPr>
        <w:spacing w:after="20" w:before="0"/>
      </w:pPr>
      <w:r>
        <w:t xml:space="preserve">     GCF(20, 30) → 10</w:t>
      </w:r>
    </w:p>
    <w:p>
      <w:pPr>
        <w:spacing w:after="20" w:before="0"/>
      </w:pPr>
      <w:r>
        <w:t xml:space="preserve">     GCF(15, 35) → 5</w:t>
      </w:r>
    </w:p>
    <w:p>
      <w:pPr>
        <w:spacing w:after="20" w:before="0"/>
      </w:pPr>
      <w:r>
        <w:t xml:space="preserve">     GCF(14, 21) → 7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Use prime factorization to find the GCF.</w:t>
      </w:r>
    </w:p>
    <w:p>
      <w:pPr>
        <w:spacing w:after="20" w:before="0"/>
      </w:pPr>
      <w:r>
        <w:t xml:space="preserve">     18 and 24 → 6</w:t>
      </w:r>
    </w:p>
    <w:p>
      <w:pPr>
        <w:spacing w:after="20" w:before="0"/>
      </w:pPr>
      <w:r>
        <w:t xml:space="preserve">     30 and 45 → 15</w:t>
      </w:r>
    </w:p>
    <w:p>
      <w:pPr>
        <w:spacing w:after="20" w:before="0"/>
      </w:pPr>
      <w:r>
        <w:t xml:space="preserve">     28 and 42 → 14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12 bags</w:t>
      </w:r>
    </w:p>
    <w:p>
      <w:pPr>
        <w:spacing w:after="80" w:before="0"/>
      </w:pPr>
      <w:r>
        <w:t xml:space="preserve">     GCF(36, 48) = 12. She can make 12 bags, each with 3 pencils and 4 erasers.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8 and 12 (GCF = 4) → GCF Greater Than 1</w:t>
      </w:r>
    </w:p>
    <w:p>
      <w:pPr>
        <w:spacing w:after="20" w:before="0"/>
      </w:pPr>
      <w:r>
        <w:t xml:space="preserve">     6 and 15 (GCF = 3) → GCF Greater Than 1</w:t>
      </w:r>
    </w:p>
    <w:p>
      <w:pPr>
        <w:spacing w:after="20" w:before="0"/>
      </w:pPr>
      <w:r>
        <w:t xml:space="preserve">     10 and 25 (GCF = 5) → GCF Greater Than 1</w:t>
      </w:r>
    </w:p>
    <w:p>
      <w:pPr>
        <w:spacing w:after="20" w:before="0"/>
      </w:pPr>
      <w:r>
        <w:t xml:space="preserve">     7 and 11 (GCF = 1) → Relatively Prime (GCF = 1)</w:t>
      </w:r>
    </w:p>
    <w:p>
      <w:pPr>
        <w:spacing w:after="20" w:before="0"/>
      </w:pPr>
      <w:r>
        <w:t xml:space="preserve">     8 and 15 (GCF = 1) → Relatively Prime (GCF = 1)</w:t>
      </w:r>
    </w:p>
    <w:p>
      <w:pPr>
        <w:spacing w:after="20" w:before="0"/>
      </w:pPr>
      <w:r>
        <w:t xml:space="preserve">     9 and 14 (GCF = 1) → Relatively Prime (GCF = 1)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A. 12</w:t>
      </w:r>
    </w:p>
    <w:p>
      <w:pPr>
        <w:spacing w:after="80" w:before="0"/>
      </w:pPr>
      <w:r>
        <w:t xml:space="preserve">     24 = 2³ × 3 and 36 = 2² × 3². The common factors are 2² × 3 = 12.</w:t>
      </w:r>
    </w:p>
    <w:p>
      <w:pPr>
        <w:spacing w:after="40" w:before="0"/>
      </w:pPr>
      <w:r>
        <w:rPr>
          <w:b/>
          <w:bCs/>
        </w:rPr>
        <w:t xml:space="preserve">8. A. 6</w:t>
      </w:r>
    </w:p>
    <w:p>
      <w:pPr>
        <w:spacing w:after="80" w:before="0"/>
      </w:pPr>
      <w:r>
        <w:t xml:space="preserve">     18 = 2 × 3² and 30 = 2 × 3 × 5. Common factors: 2 × 3 = 6.</w:t>
      </w:r>
    </w:p>
    <w:p>
      <w:pPr>
        <w:spacing w:after="40" w:before="0"/>
      </w:pPr>
      <w:r>
        <w:rPr>
          <w:b/>
          <w:bCs/>
        </w:rPr>
        <w:t xml:space="preserve">9. A. 8</w:t>
      </w:r>
    </w:p>
    <w:p>
      <w:pPr>
        <w:spacing w:after="80" w:before="0"/>
      </w:pPr>
      <w:r>
        <w:t xml:space="preserve">     GCF of 16 and 24 is 8, so she can make 8 equal boxes.</w:t>
      </w:r>
    </w:p>
    <w:p>
      <w:pPr>
        <w:spacing w:after="40" w:before="0"/>
      </w:pPr>
      <w:r>
        <w:rPr>
          <w:b/>
          <w:bCs/>
        </w:rPr>
        <w:t xml:space="preserve">10. A. 8 and 15</w:t>
      </w:r>
    </w:p>
    <w:p>
      <w:pPr>
        <w:spacing w:after="80" w:before="0"/>
      </w:pPr>
      <w:r>
        <w:t xml:space="preserve">     8 = 2³ and 15 = 3 × 5 share no common prime factors, so the GCF is 1.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Common Factor Homework</dc:title>
  <dc:creator>Neft Teacher</dc:creator>
  <cp:lastModifiedBy>Un-named</cp:lastModifiedBy>
  <cp:revision>1</cp:revision>
  <dcterms:created xsi:type="dcterms:W3CDTF">2026-05-29T11:16:28.729Z</dcterms:created>
  <dcterms:modified xsi:type="dcterms:W3CDTF">2026-05-29T11:16:28.729Z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