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3  ·  STANDARD 6.RP.3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Equivalent Ratios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3-4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Ratio</w:t>
      </w:r>
      <w:r>
        <w:rPr>
          <w:i/>
          <w:iCs/>
          <w:color w:val="5F6F80"/>
          <w:sz w:val="20"/>
          <w:szCs w:val="20"/>
        </w:rPr>
        <w:t xml:space="preserve">  ·  Razón</w:t>
      </w:r>
    </w:p>
    <w:p>
      <w:pPr>
        <w:spacing w:after="60"/>
      </w:pPr>
      <w:r>
        <w:rPr>
          <w:sz w:val="21"/>
          <w:szCs w:val="21"/>
        </w:rPr>
        <w:t xml:space="preserve">A way to compare two amounts.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3 red apples : 5 green apples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Equivalent ratios</w:t>
      </w:r>
      <w:r>
        <w:rPr>
          <w:i/>
          <w:iCs/>
          <w:color w:val="5F6F80"/>
          <w:sz w:val="20"/>
          <w:szCs w:val="20"/>
        </w:rPr>
        <w:t xml:space="preserve">  ·  Razones equivalentes</w:t>
      </w:r>
    </w:p>
    <w:p>
      <w:pPr>
        <w:spacing w:after="60"/>
      </w:pPr>
      <w:r>
        <w:rPr>
          <w:sz w:val="21"/>
          <w:szCs w:val="21"/>
        </w:rPr>
        <w:t xml:space="preserve">Two ratios that mean the same thing.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2:3 and 4:6 both mean 2 out of every 3, so 2/3 = 4/6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Rate</w:t>
      </w:r>
      <w:r>
        <w:rPr>
          <w:i/>
          <w:iCs/>
          <w:color w:val="5F6F80"/>
          <w:sz w:val="20"/>
          <w:szCs w:val="20"/>
        </w:rPr>
        <w:t xml:space="preserve">  ·  Tasa</w:t>
      </w:r>
    </w:p>
    <w:p>
      <w:pPr>
        <w:spacing w:after="60"/>
      </w:pPr>
      <w:r>
        <w:rPr>
          <w:sz w:val="21"/>
          <w:szCs w:val="21"/>
        </w:rPr>
        <w:t xml:space="preserve">A ratio comparing two amounts with different units, like miles per hour.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60 miles per 1 hour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Proportion</w:t>
      </w:r>
      <w:r>
        <w:rPr>
          <w:i/>
          <w:iCs/>
          <w:color w:val="5F6F80"/>
          <w:sz w:val="20"/>
          <w:szCs w:val="20"/>
        </w:rPr>
        <w:t xml:space="preserve">  ·  Proporción</w:t>
      </w:r>
    </w:p>
    <w:p>
      <w:pPr>
        <w:spacing w:after="60"/>
      </w:pPr>
      <w:r>
        <w:rPr>
          <w:sz w:val="21"/>
          <w:szCs w:val="21"/>
        </w:rPr>
        <w:t xml:space="preserve">A math sentence saying two ratios are equal.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2/3 = 4/6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Simplify</w:t>
      </w:r>
      <w:r>
        <w:rPr>
          <w:i/>
          <w:iCs/>
          <w:color w:val="5F6F80"/>
          <w:sz w:val="20"/>
          <w:szCs w:val="20"/>
        </w:rPr>
        <w:t xml:space="preserve">  ·  Simplificar</w:t>
      </w:r>
    </w:p>
    <w:p>
      <w:pPr>
        <w:spacing w:after="60"/>
      </w:pPr>
      <w:r>
        <w:rPr>
          <w:sz w:val="21"/>
          <w:szCs w:val="21"/>
        </w:rPr>
        <w:t xml:space="preserve">To make a ratio smaller while keeping the same comparison.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12:18 → divide both by 6 → 2:3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reasoning using the words equivalent ratios, rate, proportion, and simplify.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Ratio is a way to compare two amounts.</w:t>
      </w:r>
    </w:p>
    <w:p>
      <w:pPr>
        <w:spacing w:after="60"/>
      </w:pPr>
      <w:r>
        <w:rPr>
          <w:sz w:val="21"/>
          <w:szCs w:val="21"/>
        </w:rPr>
        <w:t xml:space="preserve">Write a kernel sentence about ratio.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razón.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Ratio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Ratio matters in math because ___.</w:t>
      </w:r>
      <w:r>
        <w:rPr>
          <w:i/>
          <w:iCs/>
          <w:color w:val="5F6F80"/>
          <w:sz w:val="19"/>
          <w:szCs w:val="19"/>
        </w:rPr>
        <w:br/>
        <w:t xml:space="preserve">
Razón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Ratio matters in math, but ___.</w:t>
      </w:r>
      <w:r>
        <w:rPr>
          <w:i/>
          <w:iCs/>
          <w:color w:val="5F6F80"/>
          <w:sz w:val="19"/>
          <w:szCs w:val="19"/>
        </w:rPr>
        <w:br/>
        <w:t xml:space="preserve">
Razón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Ratio matters in math, so ___.</w:t>
      </w:r>
      <w:r>
        <w:rPr>
          <w:i/>
          <w:iCs/>
          <w:color w:val="5F6F80"/>
          <w:sz w:val="19"/>
          <w:szCs w:val="19"/>
        </w:rPr>
        <w:br/>
        <w:t xml:space="preserve">
Razón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ratio.</w:t>
      </w:r>
    </w:p>
    <w:p>
      <w:pPr>
        <w:spacing w:after="60"/>
      </w:pPr>
      <w:r>
        <w:rPr>
          <w:sz w:val="21"/>
          <w:szCs w:val="21"/>
        </w:rPr>
        <w:t xml:space="preserve">Ratio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ratio.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ratio.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ratio.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These ratios are equal because ___.</w:t>
      </w:r>
      <w:r>
        <w:rPr>
          <w:i/>
          <w:iCs/>
          <w:color w:val="5F6F80"/>
          <w:sz w:val="19"/>
          <w:szCs w:val="19"/>
        </w:rPr>
        <w:br/>
        <w:t xml:space="preserve">
Estas razones son iguales porque ___.</w:t>
      </w:r>
    </w:p>
    <w:p>
      <w:pPr>
        <w:spacing w:after="60"/>
      </w:pPr>
      <w:r>
        <w:rPr>
          <w:sz w:val="21"/>
          <w:szCs w:val="21"/>
        </w:rPr>
        <w:t xml:space="preserve">I checked by ___.</w:t>
      </w:r>
      <w:r>
        <w:rPr>
          <w:i/>
          <w:iCs/>
          <w:color w:val="5F6F80"/>
          <w:sz w:val="19"/>
          <w:szCs w:val="19"/>
        </w:rPr>
        <w:br/>
        <w:t xml:space="preserve">
Lo comprobé al ___.</w:t>
      </w:r>
    </w:p>
    <w:p>
      <w:pPr>
        <w:spacing w:after="60"/>
      </w:pPr>
      <w:r>
        <w:rPr>
          <w:sz w:val="21"/>
          <w:szCs w:val="21"/>
        </w:rPr>
        <w:t xml:space="preserve">I would scale a recipe by ___.</w:t>
      </w:r>
      <w:r>
        <w:rPr>
          <w:i/>
          <w:iCs/>
          <w:color w:val="5F6F80"/>
          <w:sz w:val="19"/>
          <w:szCs w:val="19"/>
        </w:rPr>
        <w:br/>
        <w:t xml:space="preserve">
Ajustaría una receta al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Marcus earns $45 for every 3 hours of work. How much does he earn in 8 hours?</w:t>
      </w:r>
    </w:p>
    <w:p>
      <w:pPr>
        <w:spacing w:after="60"/>
        <w:ind w:left="360"/>
      </w:pPr>
      <w:r>
        <w:rPr>
          <w:sz w:val="20"/>
          <w:szCs w:val="20"/>
        </w:rPr>
        <w:t xml:space="preserve">A. $120</w:t>
      </w:r>
    </w:p>
    <w:p>
      <w:pPr>
        <w:spacing w:after="60"/>
        <w:ind w:left="360"/>
      </w:pPr>
      <w:r>
        <w:rPr>
          <w:sz w:val="20"/>
          <w:szCs w:val="20"/>
        </w:rPr>
        <w:t xml:space="preserve">B. $90</w:t>
      </w:r>
    </w:p>
    <w:p>
      <w:pPr>
        <w:spacing w:after="60"/>
        <w:ind w:left="360"/>
      </w:pPr>
      <w:r>
        <w:rPr>
          <w:sz w:val="20"/>
          <w:szCs w:val="20"/>
        </w:rPr>
        <w:t xml:space="preserve">C. $135</w:t>
      </w:r>
    </w:p>
    <w:p>
      <w:pPr>
        <w:spacing w:after="60"/>
        <w:ind w:left="360"/>
      </w:pPr>
      <w:r>
        <w:rPr>
          <w:sz w:val="20"/>
          <w:szCs w:val="20"/>
        </w:rPr>
        <w:t xml:space="preserve">D. $105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store sells 3 pens for $2. Another store sells 9 pens for $6. Are these equivalent ratios? If so, prove it using at least two different methods (simplifying, scaling, or cross-multiplying).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A store sells 5 notebooks for $8. At this rate, how much would 15 notebooks cost?</w:t>
      </w:r>
    </w:p>
    <w:p>
      <w:pPr>
        <w:spacing w:after="60"/>
        <w:ind w:left="360"/>
      </w:pPr>
      <w:r>
        <w:rPr>
          <w:sz w:val="20"/>
          <w:szCs w:val="20"/>
        </w:rPr>
        <w:t xml:space="preserve">A. $24</w:t>
      </w:r>
    </w:p>
    <w:p>
      <w:pPr>
        <w:spacing w:after="60"/>
        <w:ind w:left="360"/>
      </w:pPr>
      <w:r>
        <w:rPr>
          <w:sz w:val="20"/>
          <w:szCs w:val="20"/>
        </w:rPr>
        <w:t xml:space="preserve">B. $18</w:t>
      </w:r>
    </w:p>
    <w:p>
      <w:pPr>
        <w:spacing w:after="60"/>
        <w:ind w:left="360"/>
      </w:pPr>
      <w:r>
        <w:rPr>
          <w:sz w:val="20"/>
          <w:szCs w:val="20"/>
        </w:rPr>
        <w:t xml:space="preserve">C. $20</w:t>
      </w:r>
    </w:p>
    <w:p>
      <w:pPr>
        <w:spacing w:after="60"/>
        <w:ind w:left="360"/>
      </w:pPr>
      <w:r>
        <w:rPr>
          <w:sz w:val="20"/>
          <w:szCs w:val="20"/>
        </w:rPr>
        <w:t xml:space="preserve">D. $40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$120</w:t>
      </w:r>
      <w:r>
        <w:rPr>
          <w:i/>
          <w:iCs/>
          <w:color w:val="5F6F80"/>
          <w:sz w:val="19"/>
          <w:szCs w:val="19"/>
        </w:rPr>
        <w:t xml:space="preserve">  — Unit rate: $45 ÷ 3 = $15/hour. In 8 hours: $15 × 8 = $120.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Yes, they are equivalent. Method 1 (simplify): 9:6 ÷ 3 = 3:2, which matches 3:2. Method 2 (cross-multiply): 3 × 6 = 18 and 2 × 9 = 18. Since both cross products are equal, the ratios are equivalent.</w:t>
      </w: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$24</w:t>
      </w:r>
      <w:r>
        <w:rPr>
          <w:i/>
          <w:iCs/>
          <w:color w:val="5F6F80"/>
          <w:sz w:val="19"/>
          <w:szCs w:val="19"/>
        </w:rPr>
        <w:t xml:space="preserve">  — 15 is 3 times 5, so the cost is 3 × $8 = $24. The ratio 5:8 scales to 15:24.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Ratio is a way to compare two amounts.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Equivalent Ratios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Equivalent Ratios — Notes Packet</dc:title>
  <dc:creator>Neft Teacher</dc:creator>
  <cp:lastModifiedBy>Un-named</cp:lastModifiedBy>
  <cp:revision>1</cp:revision>
  <dcterms:created xsi:type="dcterms:W3CDTF">2026-05-30T11:48:43.348Z</dcterms:created>
  <dcterms:modified xsi:type="dcterms:W3CDTF">2026-05-30T11:48:43.348Z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